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06B" w:rsidRDefault="005C006B" w:rsidP="00551C74">
      <w:pPr>
        <w:spacing w:line="500" w:lineRule="exact"/>
        <w:jc w:val="center"/>
        <w:rPr>
          <w:rFonts w:hint="eastAsia"/>
          <w:b/>
          <w:bCs/>
          <w:sz w:val="28"/>
          <w:szCs w:val="28"/>
        </w:rPr>
      </w:pPr>
    </w:p>
    <w:p w:rsidR="005C006B" w:rsidRDefault="005C006B" w:rsidP="00551C74">
      <w:pPr>
        <w:spacing w:line="500" w:lineRule="exact"/>
        <w:jc w:val="center"/>
        <w:rPr>
          <w:b/>
          <w:bCs/>
          <w:sz w:val="28"/>
          <w:szCs w:val="28"/>
        </w:rPr>
      </w:pPr>
    </w:p>
    <w:p w:rsidR="00551C74" w:rsidRDefault="00551C74" w:rsidP="00551C74">
      <w:pPr>
        <w:spacing w:line="500" w:lineRule="exact"/>
        <w:jc w:val="center"/>
        <w:rPr>
          <w:b/>
          <w:bCs/>
          <w:sz w:val="28"/>
          <w:szCs w:val="28"/>
        </w:rPr>
      </w:pPr>
      <w:r>
        <w:rPr>
          <w:rFonts w:hint="eastAsia"/>
          <w:b/>
          <w:bCs/>
          <w:sz w:val="28"/>
          <w:szCs w:val="28"/>
        </w:rPr>
        <w:t>电信学院—</w:t>
      </w:r>
      <w:r w:rsidRPr="00E97E12">
        <w:rPr>
          <w:rFonts w:hint="eastAsia"/>
          <w:b/>
          <w:bCs/>
          <w:sz w:val="28"/>
          <w:szCs w:val="28"/>
        </w:rPr>
        <w:t>关于</w:t>
      </w:r>
      <w:r w:rsidRPr="00E97E12">
        <w:rPr>
          <w:rFonts w:hint="eastAsia"/>
          <w:b/>
          <w:bCs/>
          <w:sz w:val="28"/>
          <w:szCs w:val="28"/>
        </w:rPr>
        <w:t>201</w:t>
      </w:r>
      <w:r>
        <w:rPr>
          <w:rFonts w:hint="eastAsia"/>
          <w:b/>
          <w:bCs/>
          <w:sz w:val="28"/>
          <w:szCs w:val="28"/>
        </w:rPr>
        <w:t>6</w:t>
      </w:r>
      <w:r w:rsidRPr="00E97E12">
        <w:rPr>
          <w:rFonts w:hint="eastAsia"/>
          <w:b/>
          <w:bCs/>
          <w:sz w:val="28"/>
          <w:szCs w:val="28"/>
        </w:rPr>
        <w:t>年发放硕士录取通知书有关注意事项</w:t>
      </w:r>
    </w:p>
    <w:p w:rsidR="00551C74" w:rsidRPr="00E97E12" w:rsidRDefault="00551C74" w:rsidP="00551C74">
      <w:pPr>
        <w:spacing w:line="500" w:lineRule="exact"/>
        <w:jc w:val="center"/>
        <w:rPr>
          <w:b/>
          <w:bCs/>
          <w:sz w:val="28"/>
          <w:szCs w:val="28"/>
        </w:rPr>
      </w:pPr>
    </w:p>
    <w:p w:rsidR="00C616A5" w:rsidRPr="00C616A5" w:rsidRDefault="00C616A5" w:rsidP="00C616A5">
      <w:pPr>
        <w:widowControl/>
        <w:spacing w:before="100" w:beforeAutospacing="1" w:after="100" w:afterAutospacing="1"/>
        <w:jc w:val="left"/>
        <w:rPr>
          <w:rFonts w:ascii="宋体" w:eastAsia="宋体" w:hAnsi="宋体" w:cs="宋体"/>
          <w:kern w:val="0"/>
          <w:sz w:val="24"/>
          <w:szCs w:val="24"/>
        </w:rPr>
      </w:pPr>
      <w:r w:rsidRPr="00C616A5">
        <w:rPr>
          <w:rFonts w:ascii="宋体" w:eastAsia="宋体" w:hAnsi="宋体" w:cs="宋体"/>
          <w:b/>
          <w:bCs/>
          <w:kern w:val="0"/>
          <w:sz w:val="24"/>
          <w:szCs w:val="24"/>
        </w:rPr>
        <w:t>201</w:t>
      </w:r>
      <w:r w:rsidR="0007371A">
        <w:rPr>
          <w:rFonts w:ascii="宋体" w:eastAsia="宋体" w:hAnsi="宋体" w:cs="宋体" w:hint="eastAsia"/>
          <w:b/>
          <w:bCs/>
          <w:kern w:val="0"/>
          <w:sz w:val="24"/>
          <w:szCs w:val="24"/>
        </w:rPr>
        <w:t>6</w:t>
      </w:r>
      <w:r w:rsidRPr="00C616A5">
        <w:rPr>
          <w:rFonts w:ascii="宋体" w:eastAsia="宋体" w:hAnsi="宋体" w:cs="宋体"/>
          <w:b/>
          <w:bCs/>
          <w:kern w:val="0"/>
          <w:sz w:val="24"/>
          <w:szCs w:val="24"/>
        </w:rPr>
        <w:t>年硕士研究生录取通知书从即日（201</w:t>
      </w:r>
      <w:r w:rsidR="0007371A">
        <w:rPr>
          <w:rFonts w:ascii="宋体" w:eastAsia="宋体" w:hAnsi="宋体" w:cs="宋体" w:hint="eastAsia"/>
          <w:b/>
          <w:bCs/>
          <w:kern w:val="0"/>
          <w:sz w:val="24"/>
          <w:szCs w:val="24"/>
        </w:rPr>
        <w:t>6</w:t>
      </w:r>
      <w:r w:rsidRPr="00C616A5">
        <w:rPr>
          <w:rFonts w:ascii="宋体" w:eastAsia="宋体" w:hAnsi="宋体" w:cs="宋体"/>
          <w:b/>
          <w:bCs/>
          <w:kern w:val="0"/>
          <w:sz w:val="24"/>
          <w:szCs w:val="24"/>
        </w:rPr>
        <w:t>年6月</w:t>
      </w:r>
      <w:r>
        <w:rPr>
          <w:rFonts w:ascii="宋体" w:eastAsia="宋体" w:hAnsi="宋体" w:cs="宋体" w:hint="eastAsia"/>
          <w:b/>
          <w:bCs/>
          <w:kern w:val="0"/>
          <w:sz w:val="24"/>
          <w:szCs w:val="24"/>
        </w:rPr>
        <w:t>1</w:t>
      </w:r>
      <w:r w:rsidR="009A353F">
        <w:rPr>
          <w:rFonts w:ascii="宋体" w:eastAsia="宋体" w:hAnsi="宋体" w:cs="宋体" w:hint="eastAsia"/>
          <w:b/>
          <w:bCs/>
          <w:kern w:val="0"/>
          <w:sz w:val="24"/>
          <w:szCs w:val="24"/>
        </w:rPr>
        <w:t>5</w:t>
      </w:r>
      <w:r w:rsidRPr="00C616A5">
        <w:rPr>
          <w:rFonts w:ascii="宋体" w:eastAsia="宋体" w:hAnsi="宋体" w:cs="宋体"/>
          <w:b/>
          <w:bCs/>
          <w:kern w:val="0"/>
          <w:sz w:val="24"/>
          <w:szCs w:val="24"/>
        </w:rPr>
        <w:t>日）开始领取：</w:t>
      </w:r>
    </w:p>
    <w:p w:rsidR="00C616A5" w:rsidRPr="00C616A5" w:rsidRDefault="00C616A5" w:rsidP="00C616A5">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b/>
          <w:bCs/>
          <w:kern w:val="0"/>
          <w:sz w:val="24"/>
          <w:szCs w:val="24"/>
        </w:rPr>
        <w:t>领取地点：华中科技</w:t>
      </w:r>
      <w:proofErr w:type="gramStart"/>
      <w:r>
        <w:rPr>
          <w:rFonts w:ascii="宋体" w:eastAsia="宋体" w:hAnsi="宋体" w:cs="宋体"/>
          <w:b/>
          <w:bCs/>
          <w:kern w:val="0"/>
          <w:sz w:val="24"/>
          <w:szCs w:val="24"/>
        </w:rPr>
        <w:t>大学南</w:t>
      </w:r>
      <w:proofErr w:type="gramEnd"/>
      <w:r>
        <w:rPr>
          <w:rFonts w:ascii="宋体" w:eastAsia="宋体" w:hAnsi="宋体" w:cs="宋体"/>
          <w:b/>
          <w:bCs/>
          <w:kern w:val="0"/>
          <w:sz w:val="24"/>
          <w:szCs w:val="24"/>
        </w:rPr>
        <w:t>一楼</w:t>
      </w:r>
      <w:r>
        <w:rPr>
          <w:rFonts w:ascii="宋体" w:eastAsia="宋体" w:hAnsi="宋体" w:cs="宋体" w:hint="eastAsia"/>
          <w:b/>
          <w:bCs/>
          <w:kern w:val="0"/>
          <w:sz w:val="24"/>
          <w:szCs w:val="24"/>
        </w:rPr>
        <w:t>东406</w:t>
      </w:r>
      <w:r>
        <w:rPr>
          <w:rFonts w:ascii="宋体" w:eastAsia="宋体" w:hAnsi="宋体" w:cs="宋体"/>
          <w:b/>
          <w:bCs/>
          <w:kern w:val="0"/>
          <w:sz w:val="24"/>
          <w:szCs w:val="24"/>
        </w:rPr>
        <w:t>（电信</w:t>
      </w:r>
      <w:r>
        <w:rPr>
          <w:rFonts w:ascii="宋体" w:eastAsia="宋体" w:hAnsi="宋体" w:cs="宋体" w:hint="eastAsia"/>
          <w:b/>
          <w:bCs/>
          <w:kern w:val="0"/>
          <w:sz w:val="24"/>
          <w:szCs w:val="24"/>
        </w:rPr>
        <w:t>学院</w:t>
      </w:r>
      <w:r w:rsidR="0009488E">
        <w:rPr>
          <w:rFonts w:ascii="宋体" w:eastAsia="宋体" w:hAnsi="宋体" w:cs="宋体" w:hint="eastAsia"/>
          <w:b/>
          <w:bCs/>
          <w:kern w:val="0"/>
          <w:sz w:val="24"/>
          <w:szCs w:val="24"/>
        </w:rPr>
        <w:t>研究生科</w:t>
      </w:r>
      <w:r w:rsidRPr="00C616A5">
        <w:rPr>
          <w:rFonts w:ascii="宋体" w:eastAsia="宋体" w:hAnsi="宋体" w:cs="宋体"/>
          <w:b/>
          <w:bCs/>
          <w:kern w:val="0"/>
          <w:sz w:val="24"/>
          <w:szCs w:val="24"/>
        </w:rPr>
        <w:t>）</w:t>
      </w:r>
    </w:p>
    <w:p w:rsidR="00C616A5" w:rsidRPr="00C616A5" w:rsidRDefault="00C616A5" w:rsidP="00C616A5">
      <w:pPr>
        <w:widowControl/>
        <w:spacing w:before="100" w:beforeAutospacing="1" w:after="100" w:afterAutospacing="1"/>
        <w:jc w:val="left"/>
        <w:rPr>
          <w:rFonts w:ascii="宋体" w:eastAsia="宋体" w:hAnsi="宋体" w:cs="宋体"/>
          <w:kern w:val="0"/>
          <w:sz w:val="24"/>
          <w:szCs w:val="24"/>
        </w:rPr>
      </w:pPr>
      <w:r w:rsidRPr="00C616A5">
        <w:rPr>
          <w:rFonts w:ascii="宋体" w:eastAsia="宋体" w:hAnsi="宋体" w:cs="宋体"/>
          <w:b/>
          <w:bCs/>
          <w:kern w:val="0"/>
          <w:sz w:val="24"/>
          <w:szCs w:val="24"/>
        </w:rPr>
        <w:t>领取时间：201</w:t>
      </w:r>
      <w:r w:rsidR="0007371A">
        <w:rPr>
          <w:rFonts w:ascii="宋体" w:eastAsia="宋体" w:hAnsi="宋体" w:cs="宋体" w:hint="eastAsia"/>
          <w:b/>
          <w:bCs/>
          <w:kern w:val="0"/>
          <w:sz w:val="24"/>
          <w:szCs w:val="24"/>
        </w:rPr>
        <w:t>6</w:t>
      </w:r>
      <w:r w:rsidRPr="00C616A5">
        <w:rPr>
          <w:rFonts w:ascii="宋体" w:eastAsia="宋体" w:hAnsi="宋体" w:cs="宋体"/>
          <w:b/>
          <w:bCs/>
          <w:kern w:val="0"/>
          <w:sz w:val="24"/>
          <w:szCs w:val="24"/>
        </w:rPr>
        <w:t>年6月</w:t>
      </w:r>
      <w:r>
        <w:rPr>
          <w:rFonts w:ascii="宋体" w:eastAsia="宋体" w:hAnsi="宋体" w:cs="宋体" w:hint="eastAsia"/>
          <w:b/>
          <w:bCs/>
          <w:kern w:val="0"/>
          <w:sz w:val="24"/>
          <w:szCs w:val="24"/>
        </w:rPr>
        <w:t>1</w:t>
      </w:r>
      <w:r w:rsidR="009A353F">
        <w:rPr>
          <w:rFonts w:ascii="宋体" w:eastAsia="宋体" w:hAnsi="宋体" w:cs="宋体" w:hint="eastAsia"/>
          <w:b/>
          <w:bCs/>
          <w:kern w:val="0"/>
          <w:sz w:val="24"/>
          <w:szCs w:val="24"/>
        </w:rPr>
        <w:t>5</w:t>
      </w:r>
      <w:r w:rsidRPr="00C616A5">
        <w:rPr>
          <w:rFonts w:ascii="宋体" w:eastAsia="宋体" w:hAnsi="宋体" w:cs="宋体"/>
          <w:b/>
          <w:bCs/>
          <w:kern w:val="0"/>
          <w:sz w:val="24"/>
          <w:szCs w:val="24"/>
        </w:rPr>
        <w:t>日-201</w:t>
      </w:r>
      <w:r w:rsidR="0007371A">
        <w:rPr>
          <w:rFonts w:ascii="宋体" w:eastAsia="宋体" w:hAnsi="宋体" w:cs="宋体" w:hint="eastAsia"/>
          <w:b/>
          <w:bCs/>
          <w:kern w:val="0"/>
          <w:sz w:val="24"/>
          <w:szCs w:val="24"/>
        </w:rPr>
        <w:t>6</w:t>
      </w:r>
      <w:r w:rsidRPr="00C616A5">
        <w:rPr>
          <w:rFonts w:ascii="宋体" w:eastAsia="宋体" w:hAnsi="宋体" w:cs="宋体"/>
          <w:b/>
          <w:bCs/>
          <w:kern w:val="0"/>
          <w:sz w:val="24"/>
          <w:szCs w:val="24"/>
        </w:rPr>
        <w:t>年7月</w:t>
      </w:r>
      <w:r w:rsidR="0007371A">
        <w:rPr>
          <w:rFonts w:ascii="宋体" w:eastAsia="宋体" w:hAnsi="宋体" w:cs="宋体" w:hint="eastAsia"/>
          <w:b/>
          <w:bCs/>
          <w:kern w:val="0"/>
          <w:sz w:val="24"/>
          <w:szCs w:val="24"/>
        </w:rPr>
        <w:t>1</w:t>
      </w:r>
      <w:r w:rsidRPr="00C616A5">
        <w:rPr>
          <w:rFonts w:ascii="宋体" w:eastAsia="宋体" w:hAnsi="宋体" w:cs="宋体"/>
          <w:b/>
          <w:bCs/>
          <w:kern w:val="0"/>
          <w:sz w:val="24"/>
          <w:szCs w:val="24"/>
        </w:rPr>
        <w:t>日 工作日 上班时间</w:t>
      </w:r>
    </w:p>
    <w:p w:rsidR="00C616A5" w:rsidRDefault="00C616A5" w:rsidP="00C616A5">
      <w:pPr>
        <w:widowControl/>
        <w:spacing w:before="100" w:beforeAutospacing="1" w:after="100" w:afterAutospacing="1"/>
        <w:jc w:val="left"/>
        <w:rPr>
          <w:rFonts w:ascii="宋体" w:eastAsia="宋体" w:hAnsi="宋体" w:cs="宋体"/>
          <w:kern w:val="0"/>
          <w:sz w:val="24"/>
          <w:szCs w:val="24"/>
        </w:rPr>
      </w:pPr>
      <w:r w:rsidRPr="00C616A5">
        <w:rPr>
          <w:rFonts w:ascii="宋体" w:eastAsia="宋体" w:hAnsi="宋体" w:cs="宋体"/>
          <w:kern w:val="0"/>
          <w:sz w:val="24"/>
          <w:szCs w:val="24"/>
        </w:rPr>
        <w:t>注：</w:t>
      </w:r>
    </w:p>
    <w:p w:rsidR="00C616A5" w:rsidRPr="00181393" w:rsidRDefault="00C616A5" w:rsidP="0009488E">
      <w:pPr>
        <w:widowControl/>
        <w:spacing w:before="100" w:beforeAutospacing="1" w:after="100" w:afterAutospacing="1"/>
        <w:jc w:val="left"/>
        <w:rPr>
          <w:rFonts w:ascii="宋体" w:eastAsia="宋体" w:hAnsi="宋体" w:cs="宋体"/>
          <w:b/>
          <w:kern w:val="0"/>
          <w:sz w:val="24"/>
          <w:szCs w:val="24"/>
        </w:rPr>
      </w:pPr>
      <w:r w:rsidRPr="00C616A5">
        <w:rPr>
          <w:rFonts w:ascii="宋体" w:eastAsia="宋体" w:hAnsi="宋体" w:cs="宋体"/>
          <w:kern w:val="0"/>
          <w:sz w:val="24"/>
          <w:szCs w:val="24"/>
        </w:rPr>
        <w:t>（1）录取通知书不再以邮寄的方式发放，仅采取自取方式，</w:t>
      </w:r>
      <w:r w:rsidRPr="00181393">
        <w:rPr>
          <w:rFonts w:ascii="宋体" w:eastAsia="宋体" w:hAnsi="宋体" w:cs="宋体"/>
          <w:b/>
          <w:kern w:val="0"/>
          <w:sz w:val="24"/>
          <w:szCs w:val="24"/>
        </w:rPr>
        <w:t>必须凭身份证登记、签字后才能领取。</w:t>
      </w:r>
    </w:p>
    <w:p w:rsidR="00C616A5" w:rsidRPr="00181393" w:rsidRDefault="00C616A5" w:rsidP="0009488E">
      <w:pPr>
        <w:widowControl/>
        <w:spacing w:before="100" w:beforeAutospacing="1" w:after="100" w:afterAutospacing="1"/>
        <w:jc w:val="left"/>
        <w:rPr>
          <w:rFonts w:ascii="宋体" w:eastAsia="宋体" w:hAnsi="宋体" w:cs="宋体"/>
          <w:b/>
          <w:kern w:val="0"/>
          <w:sz w:val="24"/>
          <w:szCs w:val="24"/>
        </w:rPr>
      </w:pPr>
      <w:r w:rsidRPr="00181393">
        <w:rPr>
          <w:rFonts w:ascii="宋体" w:eastAsia="宋体" w:hAnsi="宋体" w:cs="宋体" w:hint="eastAsia"/>
          <w:b/>
          <w:kern w:val="0"/>
          <w:sz w:val="24"/>
          <w:szCs w:val="24"/>
        </w:rPr>
        <w:t>（2）托人代领录取通知书的，代领人需携带身份证并提交录取通知书本人的身份证复印件才能领取</w:t>
      </w:r>
      <w:r w:rsidR="00181393" w:rsidRPr="00181393">
        <w:rPr>
          <w:rFonts w:ascii="宋体" w:eastAsia="宋体" w:hAnsi="宋体" w:cs="宋体" w:hint="eastAsia"/>
          <w:b/>
          <w:kern w:val="0"/>
          <w:sz w:val="24"/>
          <w:szCs w:val="24"/>
        </w:rPr>
        <w:t>。</w:t>
      </w:r>
    </w:p>
    <w:p w:rsidR="00C616A5" w:rsidRPr="00C616A5" w:rsidRDefault="00C616A5" w:rsidP="0009488E">
      <w:pPr>
        <w:widowControl/>
        <w:spacing w:before="100" w:beforeAutospacing="1" w:after="100" w:afterAutospacing="1"/>
        <w:jc w:val="left"/>
        <w:rPr>
          <w:rFonts w:ascii="宋体" w:eastAsia="宋体" w:hAnsi="宋体" w:cs="宋体"/>
          <w:kern w:val="0"/>
          <w:sz w:val="24"/>
          <w:szCs w:val="24"/>
        </w:rPr>
      </w:pPr>
      <w:r w:rsidRPr="00C616A5">
        <w:rPr>
          <w:rFonts w:ascii="宋体" w:eastAsia="宋体" w:hAnsi="宋体" w:cs="宋体"/>
          <w:kern w:val="0"/>
          <w:sz w:val="24"/>
          <w:szCs w:val="24"/>
        </w:rPr>
        <w:t>（</w:t>
      </w:r>
      <w:r>
        <w:rPr>
          <w:rFonts w:ascii="宋体" w:eastAsia="宋体" w:hAnsi="宋体" w:cs="宋体" w:hint="eastAsia"/>
          <w:kern w:val="0"/>
          <w:sz w:val="24"/>
          <w:szCs w:val="24"/>
        </w:rPr>
        <w:t>3</w:t>
      </w:r>
      <w:r w:rsidRPr="00C616A5">
        <w:rPr>
          <w:rFonts w:ascii="宋体" w:eastAsia="宋体" w:hAnsi="宋体" w:cs="宋体"/>
          <w:kern w:val="0"/>
          <w:sz w:val="24"/>
          <w:szCs w:val="24"/>
        </w:rPr>
        <w:t>）档案未到的非应届考生和档案中有问题的考生暂不能领取录取通知书。</w:t>
      </w:r>
    </w:p>
    <w:p w:rsidR="00C616A5" w:rsidRDefault="00C616A5" w:rsidP="0009488E">
      <w:pPr>
        <w:widowControl/>
        <w:spacing w:before="100" w:beforeAutospacing="1" w:after="100" w:afterAutospacing="1"/>
        <w:jc w:val="left"/>
        <w:rPr>
          <w:rFonts w:ascii="宋体" w:eastAsia="宋体" w:hAnsi="宋体" w:cs="宋体"/>
          <w:kern w:val="0"/>
          <w:sz w:val="24"/>
          <w:szCs w:val="24"/>
        </w:rPr>
      </w:pPr>
      <w:r w:rsidRPr="00C616A5">
        <w:rPr>
          <w:rFonts w:ascii="宋体" w:eastAsia="宋体" w:hAnsi="宋体" w:cs="宋体"/>
          <w:kern w:val="0"/>
          <w:sz w:val="24"/>
          <w:szCs w:val="24"/>
        </w:rPr>
        <w:t>（</w:t>
      </w:r>
      <w:r>
        <w:rPr>
          <w:rFonts w:ascii="宋体" w:eastAsia="宋体" w:hAnsi="宋体" w:cs="宋体" w:hint="eastAsia"/>
          <w:kern w:val="0"/>
          <w:sz w:val="24"/>
          <w:szCs w:val="24"/>
        </w:rPr>
        <w:t>3</w:t>
      </w:r>
      <w:r w:rsidRPr="00C616A5">
        <w:rPr>
          <w:rFonts w:ascii="宋体" w:eastAsia="宋体" w:hAnsi="宋体" w:cs="宋体"/>
          <w:kern w:val="0"/>
          <w:sz w:val="24"/>
          <w:szCs w:val="24"/>
        </w:rPr>
        <w:t>）</w:t>
      </w:r>
      <w:r w:rsidR="00A35C7E" w:rsidRPr="00A35C7E">
        <w:rPr>
          <w:rFonts w:ascii="宋体" w:eastAsia="宋体" w:hAnsi="宋体" w:cs="宋体" w:hint="eastAsia"/>
          <w:kern w:val="0"/>
          <w:sz w:val="24"/>
          <w:szCs w:val="24"/>
        </w:rPr>
        <w:t>录取为定向就业的硕士研究生（除专项计划外），协议未到者的录取通知书由研究生招生办公室暂时存放</w:t>
      </w:r>
      <w:r w:rsidRPr="00C616A5">
        <w:rPr>
          <w:rFonts w:ascii="宋体" w:eastAsia="宋体" w:hAnsi="宋体" w:cs="宋体"/>
          <w:kern w:val="0"/>
          <w:sz w:val="24"/>
          <w:szCs w:val="24"/>
        </w:rPr>
        <w:t>。</w:t>
      </w:r>
    </w:p>
    <w:p w:rsidR="00674756" w:rsidRPr="00674756" w:rsidRDefault="00674756" w:rsidP="0009488E">
      <w:pPr>
        <w:widowControl/>
        <w:spacing w:before="100" w:beforeAutospacing="1" w:after="100" w:afterAutospacing="1"/>
        <w:jc w:val="left"/>
        <w:rPr>
          <w:rFonts w:ascii="宋体" w:eastAsia="宋体" w:hAnsi="宋体" w:cs="宋体"/>
          <w:b/>
          <w:kern w:val="0"/>
          <w:sz w:val="24"/>
          <w:szCs w:val="24"/>
        </w:rPr>
      </w:pPr>
      <w:r w:rsidRPr="00674756">
        <w:rPr>
          <w:rFonts w:ascii="宋体" w:eastAsia="宋体" w:hAnsi="宋体" w:cs="宋体" w:hint="eastAsia"/>
          <w:b/>
          <w:kern w:val="0"/>
          <w:sz w:val="24"/>
          <w:szCs w:val="24"/>
        </w:rPr>
        <w:t>（4）请大家牢</w:t>
      </w:r>
      <w:bookmarkStart w:id="0" w:name="_GoBack"/>
      <w:bookmarkEnd w:id="0"/>
      <w:r w:rsidRPr="00674756">
        <w:rPr>
          <w:rFonts w:ascii="宋体" w:eastAsia="宋体" w:hAnsi="宋体" w:cs="宋体" w:hint="eastAsia"/>
          <w:b/>
          <w:kern w:val="0"/>
          <w:sz w:val="24"/>
          <w:szCs w:val="24"/>
        </w:rPr>
        <w:t>记录取编号</w:t>
      </w:r>
      <w:r w:rsidR="00B7272B">
        <w:rPr>
          <w:rFonts w:ascii="宋体" w:eastAsia="宋体" w:hAnsi="宋体" w:cs="宋体" w:hint="eastAsia"/>
          <w:b/>
          <w:kern w:val="0"/>
          <w:sz w:val="24"/>
          <w:szCs w:val="24"/>
        </w:rPr>
        <w:t>（录取编号见附件，也可以到东406外墙查看）</w:t>
      </w:r>
      <w:r w:rsidRPr="00674756">
        <w:rPr>
          <w:rFonts w:ascii="宋体" w:eastAsia="宋体" w:hAnsi="宋体" w:cs="宋体" w:hint="eastAsia"/>
          <w:b/>
          <w:kern w:val="0"/>
          <w:sz w:val="24"/>
          <w:szCs w:val="24"/>
        </w:rPr>
        <w:t>，根据录取编号来领取材料。</w:t>
      </w:r>
    </w:p>
    <w:p w:rsidR="00C616A5" w:rsidRPr="00C616A5" w:rsidRDefault="00C616A5" w:rsidP="00C616A5">
      <w:pPr>
        <w:widowControl/>
        <w:spacing w:line="500" w:lineRule="atLeast"/>
        <w:jc w:val="left"/>
        <w:rPr>
          <w:rFonts w:ascii="宋体" w:eastAsia="宋体" w:hAnsi="宋体" w:cs="宋体"/>
          <w:kern w:val="0"/>
          <w:sz w:val="24"/>
          <w:szCs w:val="24"/>
        </w:rPr>
      </w:pPr>
      <w:r w:rsidRPr="00C616A5">
        <w:rPr>
          <w:rFonts w:ascii="宋体" w:eastAsia="宋体" w:hAnsi="宋体" w:cs="宋体"/>
          <w:kern w:val="0"/>
          <w:sz w:val="24"/>
          <w:szCs w:val="24"/>
        </w:rPr>
        <w:t>附：发放通知书时有关材料：</w:t>
      </w:r>
    </w:p>
    <w:p w:rsidR="00C616A5" w:rsidRPr="00291A05" w:rsidRDefault="00291A05" w:rsidP="00291A05">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（1）</w:t>
      </w:r>
      <w:r w:rsidR="00C616A5" w:rsidRPr="00291A05">
        <w:rPr>
          <w:rFonts w:ascii="宋体" w:eastAsia="宋体" w:hAnsi="宋体" w:cs="宋体"/>
          <w:kern w:val="0"/>
          <w:sz w:val="24"/>
          <w:szCs w:val="24"/>
        </w:rPr>
        <w:t>录取通知书一份，保留入学资格的考生只有保留入学资格证明；</w:t>
      </w:r>
    </w:p>
    <w:p w:rsidR="00C616A5" w:rsidRPr="00314FA9" w:rsidRDefault="00291A05" w:rsidP="00291A05">
      <w:pPr>
        <w:widowControl/>
        <w:spacing w:before="100" w:beforeAutospacing="1" w:after="100" w:afterAutospacing="1"/>
        <w:jc w:val="left"/>
        <w:rPr>
          <w:rFonts w:ascii="宋体" w:eastAsia="宋体" w:hAnsi="宋体" w:cs="宋体"/>
          <w:b/>
          <w:kern w:val="0"/>
          <w:sz w:val="24"/>
          <w:szCs w:val="24"/>
        </w:rPr>
      </w:pPr>
      <w:r>
        <w:rPr>
          <w:rFonts w:ascii="宋体" w:eastAsia="宋体" w:hAnsi="宋体" w:cs="宋体" w:hint="eastAsia"/>
          <w:kern w:val="0"/>
          <w:sz w:val="24"/>
          <w:szCs w:val="24"/>
        </w:rPr>
        <w:t>（2）</w:t>
      </w:r>
      <w:r w:rsidR="00C616A5" w:rsidRPr="00291A05">
        <w:rPr>
          <w:rFonts w:ascii="宋体" w:eastAsia="宋体" w:hAnsi="宋体" w:cs="宋体"/>
          <w:kern w:val="0"/>
          <w:sz w:val="24"/>
          <w:szCs w:val="24"/>
        </w:rPr>
        <w:t>银行卡</w:t>
      </w:r>
      <w:r w:rsidR="007D3F97" w:rsidRPr="007D3F97">
        <w:rPr>
          <w:rFonts w:ascii="宋体" w:eastAsia="宋体" w:hAnsi="宋体" w:cs="宋体" w:hint="eastAsia"/>
          <w:kern w:val="0"/>
          <w:sz w:val="24"/>
          <w:szCs w:val="24"/>
        </w:rPr>
        <w:t>（本年度要入学的所有新生）</w:t>
      </w:r>
      <w:r w:rsidR="002D5BFA" w:rsidRPr="00291A05">
        <w:rPr>
          <w:rFonts w:ascii="宋体" w:eastAsia="宋体" w:hAnsi="宋体" w:cs="宋体" w:hint="eastAsia"/>
          <w:kern w:val="0"/>
          <w:sz w:val="24"/>
          <w:szCs w:val="24"/>
        </w:rPr>
        <w:t>；</w:t>
      </w:r>
      <w:r w:rsidR="00314FA9" w:rsidRPr="00314FA9">
        <w:rPr>
          <w:rFonts w:ascii="宋体" w:eastAsia="宋体" w:hAnsi="宋体" w:cs="宋体" w:hint="eastAsia"/>
          <w:b/>
          <w:kern w:val="0"/>
          <w:sz w:val="24"/>
          <w:szCs w:val="24"/>
        </w:rPr>
        <w:t>注意核对一下是否是自己的卡。</w:t>
      </w:r>
    </w:p>
    <w:p w:rsidR="00C616A5" w:rsidRPr="00291A05" w:rsidRDefault="00291A05" w:rsidP="00291A05">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（3）</w:t>
      </w:r>
      <w:r w:rsidR="00C616A5" w:rsidRPr="00291A05">
        <w:rPr>
          <w:rFonts w:ascii="宋体" w:eastAsia="宋体" w:hAnsi="宋体" w:cs="宋体"/>
          <w:kern w:val="0"/>
          <w:sz w:val="24"/>
          <w:szCs w:val="24"/>
        </w:rPr>
        <w:t>华中科技大学201</w:t>
      </w:r>
      <w:r w:rsidR="007D3F97">
        <w:rPr>
          <w:rFonts w:ascii="宋体" w:eastAsia="宋体" w:hAnsi="宋体" w:cs="宋体" w:hint="eastAsia"/>
          <w:kern w:val="0"/>
          <w:sz w:val="24"/>
          <w:szCs w:val="24"/>
        </w:rPr>
        <w:t>6</w:t>
      </w:r>
      <w:r w:rsidR="00C616A5" w:rsidRPr="00291A05">
        <w:rPr>
          <w:rFonts w:ascii="宋体" w:eastAsia="宋体" w:hAnsi="宋体" w:cs="宋体"/>
          <w:kern w:val="0"/>
          <w:sz w:val="24"/>
          <w:szCs w:val="24"/>
        </w:rPr>
        <w:t>年研究生新生入学报到须知；（201</w:t>
      </w:r>
      <w:r w:rsidR="007D3F97">
        <w:rPr>
          <w:rFonts w:ascii="宋体" w:eastAsia="宋体" w:hAnsi="宋体" w:cs="宋体" w:hint="eastAsia"/>
          <w:kern w:val="0"/>
          <w:sz w:val="24"/>
          <w:szCs w:val="24"/>
        </w:rPr>
        <w:t>6</w:t>
      </w:r>
      <w:r w:rsidR="00C616A5" w:rsidRPr="00291A05">
        <w:rPr>
          <w:rFonts w:ascii="宋体" w:eastAsia="宋体" w:hAnsi="宋体" w:cs="宋体"/>
          <w:kern w:val="0"/>
          <w:sz w:val="24"/>
          <w:szCs w:val="24"/>
        </w:rPr>
        <w:t>年录取的少数民族骨干计划考生</w:t>
      </w:r>
      <w:proofErr w:type="gramStart"/>
      <w:r w:rsidR="00C616A5" w:rsidRPr="00291A05">
        <w:rPr>
          <w:rFonts w:ascii="宋体" w:eastAsia="宋体" w:hAnsi="宋体" w:cs="宋体"/>
          <w:kern w:val="0"/>
          <w:sz w:val="24"/>
          <w:szCs w:val="24"/>
        </w:rPr>
        <w:t>发培训</w:t>
      </w:r>
      <w:proofErr w:type="gramEnd"/>
      <w:r w:rsidR="00C616A5" w:rsidRPr="00291A05">
        <w:rPr>
          <w:rFonts w:ascii="宋体" w:eastAsia="宋体" w:hAnsi="宋体" w:cs="宋体"/>
          <w:kern w:val="0"/>
          <w:sz w:val="24"/>
          <w:szCs w:val="24"/>
        </w:rPr>
        <w:t>基地西南大学报到须知）</w:t>
      </w:r>
      <w:r w:rsidR="002D5BFA" w:rsidRPr="00291A05">
        <w:rPr>
          <w:rFonts w:ascii="宋体" w:eastAsia="宋体" w:hAnsi="宋体" w:cs="宋体" w:hint="eastAsia"/>
          <w:kern w:val="0"/>
          <w:sz w:val="24"/>
          <w:szCs w:val="24"/>
        </w:rPr>
        <w:t>；</w:t>
      </w:r>
    </w:p>
    <w:p w:rsidR="00C616A5" w:rsidRDefault="00291A05" w:rsidP="00291A05">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（4）</w:t>
      </w:r>
      <w:r w:rsidR="002D5BFA" w:rsidRPr="00291A05">
        <w:rPr>
          <w:rFonts w:ascii="宋体" w:eastAsia="宋体" w:hAnsi="宋体" w:cs="宋体" w:hint="eastAsia"/>
          <w:kern w:val="0"/>
          <w:sz w:val="24"/>
          <w:szCs w:val="24"/>
        </w:rPr>
        <w:t>研究生助学贷款流程。</w:t>
      </w:r>
    </w:p>
    <w:p w:rsidR="000C76F3" w:rsidRDefault="000C76F3" w:rsidP="00291A05">
      <w:pPr>
        <w:widowControl/>
        <w:spacing w:before="100" w:beforeAutospacing="1" w:after="100" w:afterAutospacing="1"/>
        <w:jc w:val="left"/>
        <w:rPr>
          <w:rFonts w:ascii="宋体" w:eastAsia="宋体" w:hAnsi="宋体" w:cs="宋体"/>
          <w:kern w:val="0"/>
          <w:sz w:val="24"/>
          <w:szCs w:val="24"/>
        </w:rPr>
      </w:pPr>
    </w:p>
    <w:p w:rsidR="00AD3C62" w:rsidRDefault="00AD3C62" w:rsidP="00291A05">
      <w:pPr>
        <w:widowControl/>
        <w:spacing w:before="100" w:beforeAutospacing="1" w:after="100" w:afterAutospacing="1"/>
        <w:jc w:val="left"/>
        <w:rPr>
          <w:rFonts w:ascii="宋体" w:eastAsia="宋体" w:hAnsi="宋体" w:cs="宋体"/>
          <w:kern w:val="0"/>
          <w:sz w:val="24"/>
          <w:szCs w:val="24"/>
        </w:rPr>
      </w:pPr>
    </w:p>
    <w:p w:rsidR="00AD3C62" w:rsidRDefault="00AD3C62" w:rsidP="00291A05">
      <w:pPr>
        <w:widowControl/>
        <w:spacing w:before="100" w:beforeAutospacing="1" w:after="100" w:afterAutospacing="1"/>
        <w:jc w:val="left"/>
        <w:rPr>
          <w:rFonts w:ascii="宋体" w:eastAsia="宋体" w:hAnsi="宋体" w:cs="宋体"/>
          <w:kern w:val="0"/>
          <w:sz w:val="24"/>
          <w:szCs w:val="24"/>
        </w:rPr>
      </w:pPr>
    </w:p>
    <w:p w:rsidR="00AD3C62" w:rsidRDefault="00AD3C62" w:rsidP="00291A05">
      <w:pPr>
        <w:widowControl/>
        <w:spacing w:before="100" w:beforeAutospacing="1" w:after="100" w:afterAutospacing="1"/>
        <w:jc w:val="left"/>
        <w:rPr>
          <w:rFonts w:ascii="宋体" w:eastAsia="宋体" w:hAnsi="宋体" w:cs="宋体"/>
          <w:kern w:val="0"/>
          <w:sz w:val="24"/>
          <w:szCs w:val="24"/>
        </w:rPr>
      </w:pPr>
    </w:p>
    <w:p w:rsidR="00AD3C62" w:rsidRDefault="00AD3C62" w:rsidP="00291A05">
      <w:pPr>
        <w:widowControl/>
        <w:spacing w:before="100" w:beforeAutospacing="1" w:after="100" w:afterAutospacing="1"/>
        <w:jc w:val="left"/>
        <w:rPr>
          <w:rFonts w:ascii="宋体" w:eastAsia="宋体" w:hAnsi="宋体" w:cs="宋体"/>
          <w:kern w:val="0"/>
          <w:sz w:val="24"/>
          <w:szCs w:val="24"/>
        </w:rPr>
      </w:pPr>
    </w:p>
    <w:tbl>
      <w:tblPr>
        <w:tblW w:w="2840" w:type="dxa"/>
        <w:tblInd w:w="93" w:type="dxa"/>
        <w:tblLook w:val="04A0" w:firstRow="1" w:lastRow="0" w:firstColumn="1" w:lastColumn="0" w:noHBand="0" w:noVBand="1"/>
      </w:tblPr>
      <w:tblGrid>
        <w:gridCol w:w="1000"/>
        <w:gridCol w:w="1840"/>
      </w:tblGrid>
      <w:tr w:rsidR="000C76F3" w:rsidRPr="000C76F3" w:rsidTr="000C76F3">
        <w:trPr>
          <w:trHeight w:val="460"/>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lastRenderedPageBreak/>
              <w:t>姓名</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录取编号</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罗音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216111811756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张凯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216111811758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潘雄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216111811759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鄢佩瑶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216111811760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任昶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216111811761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王凡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216111811762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付鹏</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216111811763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汪承明</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216111811764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米银霞</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216111811765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程雨</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216111811766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周梦怡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216111811767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刘泽霖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216111811768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刁亚杰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216111811769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范传胜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216111811770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张怡舒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216111811771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王文星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216111811772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陶凯立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216111811773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马瑞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216111811774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黄博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216111811775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姚朋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216111811776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吴袁超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216111811777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张子肖</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216111811778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陈俞娴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216111811779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周乘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216111811780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司玮辰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216111811781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李成臣</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216111811782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徐泽宇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216111811783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赵学辉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216111811784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彭志威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216111811785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刘倩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216111811786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马跃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216111811787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lastRenderedPageBreak/>
              <w:t xml:space="preserve">蒋思宏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216111811788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陈梦丹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216111811789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黄知轶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216111811790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袁振威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216111811791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任旭阳</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216111811792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伍宏飞</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216111811793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郭秋月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216111811794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程驰</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216111811795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徐方琳</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216111811796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印亚超</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216111811797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姜源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216111811798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何诗悦</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216111811799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王靓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216111811800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张夏楠</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216111811801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朱冉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216111811802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周健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216111811803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林银洁</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216111811804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金成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216111811805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张宇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216111811806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方亚兰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216111811807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邵康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216111811808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田佩</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216111811809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廖望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216111811810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江宇阳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216111811811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许成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216111811812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范江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216111811813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王方钊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216111811814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张琴斌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216111811815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刘江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216111811816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杨帆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216111811817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李继卿</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216111811818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谢永标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216111811819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lastRenderedPageBreak/>
              <w:t>岳小杰</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216111811820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史文念</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216111811821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骆正一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216111811822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程彦军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216111811823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胡沈奇</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216111811824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王润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216111811825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马珍</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216111811826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骆志青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216111811827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罗曼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216111811828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蔡克珏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216111811829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奉凤</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216111811830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丁文婷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216111811831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于胜举</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216111811832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蔡孝直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216111811833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程汉妮</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216111811834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代静</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216111811835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杜鹏</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216111811836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郭雄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216111811837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胡博</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216111811838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贾昂</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216111811839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孔思聪</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216111811840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李</w:t>
            </w:r>
            <w:proofErr w:type="gramStart"/>
            <w:r w:rsidRPr="000C76F3">
              <w:rPr>
                <w:rFonts w:ascii="宋体" w:eastAsia="宋体" w:hAnsi="宋体" w:cs="宋体" w:hint="eastAsia"/>
                <w:color w:val="000000"/>
                <w:kern w:val="0"/>
                <w:sz w:val="22"/>
              </w:rPr>
              <w:t>世</w:t>
            </w:r>
            <w:proofErr w:type="gramEnd"/>
            <w:r w:rsidRPr="000C76F3">
              <w:rPr>
                <w:rFonts w:ascii="宋体" w:eastAsia="宋体" w:hAnsi="宋体" w:cs="宋体" w:hint="eastAsia"/>
                <w:color w:val="000000"/>
                <w:kern w:val="0"/>
                <w:sz w:val="22"/>
              </w:rPr>
              <w:t xml:space="preserve">宽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216111811841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李政邦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216111811842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廖明辉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216111811843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刘佳毅</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216111811844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刘强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216111811845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刘生昊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216111811846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刘峥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216111811847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卢军球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216111811848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罗</w:t>
            </w:r>
            <w:proofErr w:type="gramStart"/>
            <w:r w:rsidRPr="000C76F3">
              <w:rPr>
                <w:rFonts w:ascii="宋体" w:eastAsia="宋体" w:hAnsi="宋体" w:cs="宋体" w:hint="eastAsia"/>
                <w:color w:val="000000"/>
                <w:kern w:val="0"/>
                <w:sz w:val="22"/>
              </w:rPr>
              <w:t>浩</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216111811849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罗鸿城</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216111811850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彭媛媛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216111811851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lastRenderedPageBreak/>
              <w:t xml:space="preserve">沈钊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216111811852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唐伏龙</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216111811853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汪成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216111811854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汪国亮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216111811855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汪加思</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216111811856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王远涵</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216111811857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王泽远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216111811858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吴宇豪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216111811859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许家妙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216111811860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许双杰</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216111811861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晏雍</w:t>
            </w:r>
            <w:proofErr w:type="gramStart"/>
            <w:r w:rsidRPr="000C76F3">
              <w:rPr>
                <w:rFonts w:ascii="宋体" w:eastAsia="宋体" w:hAnsi="宋体" w:cs="宋体" w:hint="eastAsia"/>
                <w:color w:val="000000"/>
                <w:kern w:val="0"/>
                <w:sz w:val="22"/>
              </w:rPr>
              <w:t>娈</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216111811862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杨彩清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216111811863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杨光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216111811864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杨晶晶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216111811865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杨明锟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216111811866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杨洋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216111811867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叶炎珍</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216111811868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尹畅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216111811869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余梦玲</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216111811870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庾悦晨</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216111811871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张超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216111811872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张青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216111811873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张</w:t>
            </w:r>
            <w:proofErr w:type="gramStart"/>
            <w:r w:rsidRPr="000C76F3">
              <w:rPr>
                <w:rFonts w:ascii="宋体" w:eastAsia="宋体" w:hAnsi="宋体" w:cs="宋体" w:hint="eastAsia"/>
                <w:color w:val="000000"/>
                <w:kern w:val="0"/>
                <w:sz w:val="22"/>
              </w:rPr>
              <w:t>蓥</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216111811874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郑琪</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216111811875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钟杰瑛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216111811876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钟远维</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216111811877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程正喜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216111811878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赵光普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216111811879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艾维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216111811880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李维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216111811881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孙千国</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216111811882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孙</w:t>
            </w:r>
            <w:proofErr w:type="gramStart"/>
            <w:r w:rsidRPr="000C76F3">
              <w:rPr>
                <w:rFonts w:ascii="宋体" w:eastAsia="宋体" w:hAnsi="宋体" w:cs="宋体" w:hint="eastAsia"/>
                <w:color w:val="000000"/>
                <w:kern w:val="0"/>
                <w:sz w:val="22"/>
              </w:rPr>
              <w:t>莹莹</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216111811883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lastRenderedPageBreak/>
              <w:t>汪贝</w:t>
            </w:r>
            <w:proofErr w:type="gramStart"/>
            <w:r w:rsidRPr="000C76F3">
              <w:rPr>
                <w:rFonts w:ascii="宋体" w:eastAsia="宋体" w:hAnsi="宋体" w:cs="宋体" w:hint="eastAsia"/>
                <w:color w:val="000000"/>
                <w:kern w:val="0"/>
                <w:sz w:val="22"/>
              </w:rPr>
              <w:t>贝</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216111811884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许佳琪</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216111811885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詹鹏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216111811886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张志生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216111811887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唐鸣跃</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216111811888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朱艳丽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216111811889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梅玉娟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216111811890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封韦杰</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216111811891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田晓彤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216111811892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赵恢强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216111811893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刘磊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216111811894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方若兰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216111811895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刘泽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216111811896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王硕</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216111811897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司俊灵</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216111811898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王雪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216111811899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徐亮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216111811900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张一昕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216111811901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袁凯轮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216111811902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张言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216111811907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胡强</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216111811908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兰伟星</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216111811909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程伟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216111811910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王新旺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216111811911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陈文硕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216111811912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王正超</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216111811913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石小凤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216111811914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黄一雄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216111811915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邓信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216111811916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高斯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216111811917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杨小舟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216111811918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张健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216111811919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lastRenderedPageBreak/>
              <w:t xml:space="preserve">许志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216111811920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张钰松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216111811921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张帆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216111811922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章凡</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216111811923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包玉刚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216111811924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田伟宁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216111811925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孙昊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216111811926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王瑞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216111811927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肖颖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216111811928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陈怡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216111811929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陈利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216111811930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宾芬</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216111811931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蔡玮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216111811932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胡天晓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216111811933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崔林燕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216111811934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张</w:t>
            </w:r>
            <w:proofErr w:type="gramStart"/>
            <w:r w:rsidRPr="000C76F3">
              <w:rPr>
                <w:rFonts w:ascii="宋体" w:eastAsia="宋体" w:hAnsi="宋体" w:cs="宋体" w:hint="eastAsia"/>
                <w:color w:val="000000"/>
                <w:kern w:val="0"/>
                <w:sz w:val="22"/>
              </w:rPr>
              <w:t>千一</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216111811935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胡勇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216111811936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周艺</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216111811937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冯瑞成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216111811938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王</w:t>
            </w:r>
            <w:proofErr w:type="gramStart"/>
            <w:r w:rsidRPr="000C76F3">
              <w:rPr>
                <w:rFonts w:ascii="宋体" w:eastAsia="宋体" w:hAnsi="宋体" w:cs="宋体" w:hint="eastAsia"/>
                <w:color w:val="000000"/>
                <w:kern w:val="0"/>
                <w:sz w:val="22"/>
              </w:rPr>
              <w:t>一</w:t>
            </w:r>
            <w:proofErr w:type="gramEnd"/>
            <w:r w:rsidRPr="000C76F3">
              <w:rPr>
                <w:rFonts w:ascii="宋体" w:eastAsia="宋体" w:hAnsi="宋体" w:cs="宋体" w:hint="eastAsia"/>
                <w:color w:val="000000"/>
                <w:kern w:val="0"/>
                <w:sz w:val="22"/>
              </w:rPr>
              <w:t xml:space="preserve">尘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216111811939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郭昊旻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216111811940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汪真</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216111811941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刘惠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216111811942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张媛媛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216111811943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谢鹏程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216111811944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李</w:t>
            </w:r>
            <w:proofErr w:type="gramStart"/>
            <w:r w:rsidRPr="000C76F3">
              <w:rPr>
                <w:rFonts w:ascii="宋体" w:eastAsia="宋体" w:hAnsi="宋体" w:cs="宋体" w:hint="eastAsia"/>
                <w:color w:val="000000"/>
                <w:kern w:val="0"/>
                <w:sz w:val="22"/>
              </w:rPr>
              <w:t>方园</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216111811945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吴恒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216111811946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梅子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216111811947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段颖超</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216111811948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黄晶晶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216111811949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梅哲琳</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216111811950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谷莎莎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216111811951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lastRenderedPageBreak/>
              <w:t xml:space="preserve">周峰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216111811952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陈福坤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216111811953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徐培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216111811954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陈至珏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216111811955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郭承颖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216111811956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黄钊炜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216111811957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李昊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216111811958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陆凯笛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216111811959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宋梦婷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216111811960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宋鹏飞</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216111811961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涂方蕾</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216111811962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汪念</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216111811963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王睿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216111811964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熊传明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216111811965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杨杰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216111811966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余乐</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216111811967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曾祥意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216111811968</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蔡秉江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216111811969</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甘亚康</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216111811970</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赵焕章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216111811971</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罗慧芬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216111811972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易俊</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216111811973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周全志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216121811757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丁帅</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216121811903</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周超</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216121811904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孙保杰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216121811905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张恒杰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216121811906</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 xml:space="preserve">黄振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216121811974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杨硕</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216121811975</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胡朋</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216221810847</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梁增毅</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216221810852</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林</w:t>
            </w:r>
            <w:proofErr w:type="gramStart"/>
            <w:r w:rsidRPr="000C76F3">
              <w:rPr>
                <w:rFonts w:ascii="宋体" w:eastAsia="宋体" w:hAnsi="宋体" w:cs="宋体" w:hint="eastAsia"/>
                <w:color w:val="000000"/>
                <w:kern w:val="0"/>
                <w:sz w:val="22"/>
              </w:rPr>
              <w:t>一</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216221810854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lastRenderedPageBreak/>
              <w:t xml:space="preserve">张焕宸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216221810884</w:t>
            </w:r>
          </w:p>
        </w:tc>
      </w:tr>
      <w:tr w:rsidR="000C76F3" w:rsidRPr="000C76F3" w:rsidTr="000C76F3">
        <w:trPr>
          <w:trHeight w:val="46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proofErr w:type="gramStart"/>
            <w:r w:rsidRPr="000C76F3">
              <w:rPr>
                <w:rFonts w:ascii="宋体" w:eastAsia="宋体" w:hAnsi="宋体" w:cs="宋体" w:hint="eastAsia"/>
                <w:color w:val="000000"/>
                <w:kern w:val="0"/>
                <w:sz w:val="22"/>
              </w:rPr>
              <w:t>何元渊</w:t>
            </w:r>
            <w:proofErr w:type="gramEnd"/>
            <w:r w:rsidRPr="000C76F3">
              <w:rPr>
                <w:rFonts w:ascii="宋体" w:eastAsia="宋体" w:hAnsi="宋体" w:cs="宋体" w:hint="eastAsia"/>
                <w:color w:val="000000"/>
                <w:kern w:val="0"/>
                <w:sz w:val="22"/>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0C76F3" w:rsidRPr="000C76F3" w:rsidRDefault="000C76F3" w:rsidP="000C76F3">
            <w:pPr>
              <w:widowControl/>
              <w:jc w:val="left"/>
              <w:rPr>
                <w:rFonts w:ascii="宋体" w:eastAsia="宋体" w:hAnsi="宋体" w:cs="宋体"/>
                <w:color w:val="000000"/>
                <w:kern w:val="0"/>
                <w:sz w:val="22"/>
              </w:rPr>
            </w:pPr>
            <w:r w:rsidRPr="000C76F3">
              <w:rPr>
                <w:rFonts w:ascii="宋体" w:eastAsia="宋体" w:hAnsi="宋体" w:cs="宋体" w:hint="eastAsia"/>
                <w:color w:val="000000"/>
                <w:kern w:val="0"/>
                <w:sz w:val="22"/>
              </w:rPr>
              <w:t>216221810921</w:t>
            </w:r>
          </w:p>
        </w:tc>
      </w:tr>
    </w:tbl>
    <w:p w:rsidR="000C76F3" w:rsidRPr="00291A05" w:rsidRDefault="000C76F3" w:rsidP="00291A05">
      <w:pPr>
        <w:widowControl/>
        <w:spacing w:before="100" w:beforeAutospacing="1" w:after="100" w:afterAutospacing="1"/>
        <w:jc w:val="left"/>
        <w:rPr>
          <w:rFonts w:ascii="宋体" w:eastAsia="宋体" w:hAnsi="宋体" w:cs="宋体"/>
          <w:kern w:val="0"/>
          <w:sz w:val="24"/>
          <w:szCs w:val="24"/>
        </w:rPr>
      </w:pPr>
    </w:p>
    <w:sectPr w:rsidR="000C76F3" w:rsidRPr="00291A05" w:rsidSect="005472E5">
      <w:pgSz w:w="11906" w:h="16838"/>
      <w:pgMar w:top="851" w:right="1797" w:bottom="85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632" w:rsidRDefault="00C53632" w:rsidP="0007371A">
      <w:r>
        <w:separator/>
      </w:r>
    </w:p>
  </w:endnote>
  <w:endnote w:type="continuationSeparator" w:id="0">
    <w:p w:rsidR="00C53632" w:rsidRDefault="00C53632" w:rsidP="0007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632" w:rsidRDefault="00C53632" w:rsidP="0007371A">
      <w:r>
        <w:separator/>
      </w:r>
    </w:p>
  </w:footnote>
  <w:footnote w:type="continuationSeparator" w:id="0">
    <w:p w:rsidR="00C53632" w:rsidRDefault="00C53632" w:rsidP="000737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E7FDB"/>
    <w:multiLevelType w:val="hybridMultilevel"/>
    <w:tmpl w:val="7AF483AA"/>
    <w:lvl w:ilvl="0" w:tplc="04090011">
      <w:start w:val="1"/>
      <w:numFmt w:val="decimal"/>
      <w:lvlText w:val="%1)"/>
      <w:lvlJc w:val="left"/>
      <w:pPr>
        <w:ind w:left="-300" w:hanging="420"/>
      </w:pPr>
      <w:rPr>
        <w:rFonts w:hint="default"/>
      </w:rPr>
    </w:lvl>
    <w:lvl w:ilvl="1" w:tplc="04090003" w:tentative="1">
      <w:start w:val="1"/>
      <w:numFmt w:val="bullet"/>
      <w:lvlText w:val=""/>
      <w:lvlJc w:val="left"/>
      <w:pPr>
        <w:ind w:left="120" w:hanging="420"/>
      </w:pPr>
      <w:rPr>
        <w:rFonts w:ascii="Wingdings" w:hAnsi="Wingdings" w:hint="default"/>
      </w:rPr>
    </w:lvl>
    <w:lvl w:ilvl="2" w:tplc="04090005" w:tentative="1">
      <w:start w:val="1"/>
      <w:numFmt w:val="bullet"/>
      <w:lvlText w:val=""/>
      <w:lvlJc w:val="left"/>
      <w:pPr>
        <w:ind w:left="540" w:hanging="420"/>
      </w:pPr>
      <w:rPr>
        <w:rFonts w:ascii="Wingdings" w:hAnsi="Wingdings" w:hint="default"/>
      </w:rPr>
    </w:lvl>
    <w:lvl w:ilvl="3" w:tplc="04090001" w:tentative="1">
      <w:start w:val="1"/>
      <w:numFmt w:val="bullet"/>
      <w:lvlText w:val=""/>
      <w:lvlJc w:val="left"/>
      <w:pPr>
        <w:ind w:left="960" w:hanging="420"/>
      </w:pPr>
      <w:rPr>
        <w:rFonts w:ascii="Wingdings" w:hAnsi="Wingdings" w:hint="default"/>
      </w:rPr>
    </w:lvl>
    <w:lvl w:ilvl="4" w:tplc="04090003" w:tentative="1">
      <w:start w:val="1"/>
      <w:numFmt w:val="bullet"/>
      <w:lvlText w:val=""/>
      <w:lvlJc w:val="left"/>
      <w:pPr>
        <w:ind w:left="1380" w:hanging="420"/>
      </w:pPr>
      <w:rPr>
        <w:rFonts w:ascii="Wingdings" w:hAnsi="Wingdings" w:hint="default"/>
      </w:rPr>
    </w:lvl>
    <w:lvl w:ilvl="5" w:tplc="04090005" w:tentative="1">
      <w:start w:val="1"/>
      <w:numFmt w:val="bullet"/>
      <w:lvlText w:val=""/>
      <w:lvlJc w:val="left"/>
      <w:pPr>
        <w:ind w:left="1800" w:hanging="420"/>
      </w:pPr>
      <w:rPr>
        <w:rFonts w:ascii="Wingdings" w:hAnsi="Wingdings" w:hint="default"/>
      </w:rPr>
    </w:lvl>
    <w:lvl w:ilvl="6" w:tplc="04090001" w:tentative="1">
      <w:start w:val="1"/>
      <w:numFmt w:val="bullet"/>
      <w:lvlText w:val=""/>
      <w:lvlJc w:val="left"/>
      <w:pPr>
        <w:ind w:left="2220" w:hanging="420"/>
      </w:pPr>
      <w:rPr>
        <w:rFonts w:ascii="Wingdings" w:hAnsi="Wingdings" w:hint="default"/>
      </w:rPr>
    </w:lvl>
    <w:lvl w:ilvl="7" w:tplc="04090003" w:tentative="1">
      <w:start w:val="1"/>
      <w:numFmt w:val="bullet"/>
      <w:lvlText w:val=""/>
      <w:lvlJc w:val="left"/>
      <w:pPr>
        <w:ind w:left="2640" w:hanging="420"/>
      </w:pPr>
      <w:rPr>
        <w:rFonts w:ascii="Wingdings" w:hAnsi="Wingdings" w:hint="default"/>
      </w:rPr>
    </w:lvl>
    <w:lvl w:ilvl="8" w:tplc="04090005" w:tentative="1">
      <w:start w:val="1"/>
      <w:numFmt w:val="bullet"/>
      <w:lvlText w:val=""/>
      <w:lvlJc w:val="left"/>
      <w:pPr>
        <w:ind w:left="3060" w:hanging="420"/>
      </w:pPr>
      <w:rPr>
        <w:rFonts w:ascii="Wingdings" w:hAnsi="Wingdings" w:hint="default"/>
      </w:rPr>
    </w:lvl>
  </w:abstractNum>
  <w:abstractNum w:abstractNumId="1">
    <w:nsid w:val="21487A83"/>
    <w:multiLevelType w:val="hybridMultilevel"/>
    <w:tmpl w:val="89A61BDA"/>
    <w:lvl w:ilvl="0" w:tplc="ACE0B22A">
      <w:start w:val="1"/>
      <w:numFmt w:val="decimal"/>
      <w:lvlText w:val="%1、"/>
      <w:lvlJc w:val="left"/>
      <w:pPr>
        <w:ind w:left="70" w:hanging="790"/>
      </w:pPr>
      <w:rPr>
        <w:rFonts w:hint="default"/>
      </w:rPr>
    </w:lvl>
    <w:lvl w:ilvl="1" w:tplc="04090019" w:tentative="1">
      <w:start w:val="1"/>
      <w:numFmt w:val="lowerLetter"/>
      <w:lvlText w:val="%2)"/>
      <w:lvlJc w:val="left"/>
      <w:pPr>
        <w:ind w:left="120" w:hanging="420"/>
      </w:pPr>
    </w:lvl>
    <w:lvl w:ilvl="2" w:tplc="0409001B" w:tentative="1">
      <w:start w:val="1"/>
      <w:numFmt w:val="lowerRoman"/>
      <w:lvlText w:val="%3."/>
      <w:lvlJc w:val="right"/>
      <w:pPr>
        <w:ind w:left="540" w:hanging="420"/>
      </w:pPr>
    </w:lvl>
    <w:lvl w:ilvl="3" w:tplc="0409000F" w:tentative="1">
      <w:start w:val="1"/>
      <w:numFmt w:val="decimal"/>
      <w:lvlText w:val="%4."/>
      <w:lvlJc w:val="left"/>
      <w:pPr>
        <w:ind w:left="960" w:hanging="420"/>
      </w:pPr>
    </w:lvl>
    <w:lvl w:ilvl="4" w:tplc="04090019" w:tentative="1">
      <w:start w:val="1"/>
      <w:numFmt w:val="lowerLetter"/>
      <w:lvlText w:val="%5)"/>
      <w:lvlJc w:val="left"/>
      <w:pPr>
        <w:ind w:left="1380" w:hanging="420"/>
      </w:pPr>
    </w:lvl>
    <w:lvl w:ilvl="5" w:tplc="0409001B" w:tentative="1">
      <w:start w:val="1"/>
      <w:numFmt w:val="lowerRoman"/>
      <w:lvlText w:val="%6."/>
      <w:lvlJc w:val="right"/>
      <w:pPr>
        <w:ind w:left="1800" w:hanging="420"/>
      </w:pPr>
    </w:lvl>
    <w:lvl w:ilvl="6" w:tplc="0409000F" w:tentative="1">
      <w:start w:val="1"/>
      <w:numFmt w:val="decimal"/>
      <w:lvlText w:val="%7."/>
      <w:lvlJc w:val="left"/>
      <w:pPr>
        <w:ind w:left="2220" w:hanging="420"/>
      </w:pPr>
    </w:lvl>
    <w:lvl w:ilvl="7" w:tplc="04090019" w:tentative="1">
      <w:start w:val="1"/>
      <w:numFmt w:val="lowerLetter"/>
      <w:lvlText w:val="%8)"/>
      <w:lvlJc w:val="left"/>
      <w:pPr>
        <w:ind w:left="2640" w:hanging="420"/>
      </w:pPr>
    </w:lvl>
    <w:lvl w:ilvl="8" w:tplc="0409001B" w:tentative="1">
      <w:start w:val="1"/>
      <w:numFmt w:val="lowerRoman"/>
      <w:lvlText w:val="%9."/>
      <w:lvlJc w:val="right"/>
      <w:pPr>
        <w:ind w:left="3060" w:hanging="420"/>
      </w:pPr>
    </w:lvl>
  </w:abstractNum>
  <w:abstractNum w:abstractNumId="2">
    <w:nsid w:val="36EB1A59"/>
    <w:multiLevelType w:val="hybridMultilevel"/>
    <w:tmpl w:val="0BB6814A"/>
    <w:lvl w:ilvl="0" w:tplc="04090001">
      <w:start w:val="1"/>
      <w:numFmt w:val="bullet"/>
      <w:lvlText w:val=""/>
      <w:lvlJc w:val="left"/>
      <w:pPr>
        <w:ind w:left="-300" w:hanging="420"/>
      </w:pPr>
      <w:rPr>
        <w:rFonts w:ascii="Wingdings" w:hAnsi="Wingdings" w:hint="default"/>
      </w:rPr>
    </w:lvl>
    <w:lvl w:ilvl="1" w:tplc="04090003" w:tentative="1">
      <w:start w:val="1"/>
      <w:numFmt w:val="bullet"/>
      <w:lvlText w:val=""/>
      <w:lvlJc w:val="left"/>
      <w:pPr>
        <w:ind w:left="120" w:hanging="420"/>
      </w:pPr>
      <w:rPr>
        <w:rFonts w:ascii="Wingdings" w:hAnsi="Wingdings" w:hint="default"/>
      </w:rPr>
    </w:lvl>
    <w:lvl w:ilvl="2" w:tplc="04090005" w:tentative="1">
      <w:start w:val="1"/>
      <w:numFmt w:val="bullet"/>
      <w:lvlText w:val=""/>
      <w:lvlJc w:val="left"/>
      <w:pPr>
        <w:ind w:left="540" w:hanging="420"/>
      </w:pPr>
      <w:rPr>
        <w:rFonts w:ascii="Wingdings" w:hAnsi="Wingdings" w:hint="default"/>
      </w:rPr>
    </w:lvl>
    <w:lvl w:ilvl="3" w:tplc="04090001" w:tentative="1">
      <w:start w:val="1"/>
      <w:numFmt w:val="bullet"/>
      <w:lvlText w:val=""/>
      <w:lvlJc w:val="left"/>
      <w:pPr>
        <w:ind w:left="960" w:hanging="420"/>
      </w:pPr>
      <w:rPr>
        <w:rFonts w:ascii="Wingdings" w:hAnsi="Wingdings" w:hint="default"/>
      </w:rPr>
    </w:lvl>
    <w:lvl w:ilvl="4" w:tplc="04090003" w:tentative="1">
      <w:start w:val="1"/>
      <w:numFmt w:val="bullet"/>
      <w:lvlText w:val=""/>
      <w:lvlJc w:val="left"/>
      <w:pPr>
        <w:ind w:left="1380" w:hanging="420"/>
      </w:pPr>
      <w:rPr>
        <w:rFonts w:ascii="Wingdings" w:hAnsi="Wingdings" w:hint="default"/>
      </w:rPr>
    </w:lvl>
    <w:lvl w:ilvl="5" w:tplc="04090005" w:tentative="1">
      <w:start w:val="1"/>
      <w:numFmt w:val="bullet"/>
      <w:lvlText w:val=""/>
      <w:lvlJc w:val="left"/>
      <w:pPr>
        <w:ind w:left="1800" w:hanging="420"/>
      </w:pPr>
      <w:rPr>
        <w:rFonts w:ascii="Wingdings" w:hAnsi="Wingdings" w:hint="default"/>
      </w:rPr>
    </w:lvl>
    <w:lvl w:ilvl="6" w:tplc="04090001" w:tentative="1">
      <w:start w:val="1"/>
      <w:numFmt w:val="bullet"/>
      <w:lvlText w:val=""/>
      <w:lvlJc w:val="left"/>
      <w:pPr>
        <w:ind w:left="2220" w:hanging="420"/>
      </w:pPr>
      <w:rPr>
        <w:rFonts w:ascii="Wingdings" w:hAnsi="Wingdings" w:hint="default"/>
      </w:rPr>
    </w:lvl>
    <w:lvl w:ilvl="7" w:tplc="04090003" w:tentative="1">
      <w:start w:val="1"/>
      <w:numFmt w:val="bullet"/>
      <w:lvlText w:val=""/>
      <w:lvlJc w:val="left"/>
      <w:pPr>
        <w:ind w:left="2640" w:hanging="420"/>
      </w:pPr>
      <w:rPr>
        <w:rFonts w:ascii="Wingdings" w:hAnsi="Wingdings" w:hint="default"/>
      </w:rPr>
    </w:lvl>
    <w:lvl w:ilvl="8" w:tplc="04090005" w:tentative="1">
      <w:start w:val="1"/>
      <w:numFmt w:val="bullet"/>
      <w:lvlText w:val=""/>
      <w:lvlJc w:val="left"/>
      <w:pPr>
        <w:ind w:left="3060" w:hanging="420"/>
      </w:pPr>
      <w:rPr>
        <w:rFonts w:ascii="Wingdings" w:hAnsi="Wingdings" w:hint="default"/>
      </w:rPr>
    </w:lvl>
  </w:abstractNum>
  <w:abstractNum w:abstractNumId="3">
    <w:nsid w:val="68612BDD"/>
    <w:multiLevelType w:val="hybridMultilevel"/>
    <w:tmpl w:val="2916B298"/>
    <w:lvl w:ilvl="0" w:tplc="95D816DA">
      <w:start w:val="1"/>
      <w:numFmt w:val="decimal"/>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6A5"/>
    <w:rsid w:val="0007371A"/>
    <w:rsid w:val="0009488E"/>
    <w:rsid w:val="000C76F3"/>
    <w:rsid w:val="00157910"/>
    <w:rsid w:val="00181393"/>
    <w:rsid w:val="00291A05"/>
    <w:rsid w:val="002D5BFA"/>
    <w:rsid w:val="00314FA9"/>
    <w:rsid w:val="004855F3"/>
    <w:rsid w:val="005472E5"/>
    <w:rsid w:val="00551C74"/>
    <w:rsid w:val="005C006B"/>
    <w:rsid w:val="00674756"/>
    <w:rsid w:val="007D3F97"/>
    <w:rsid w:val="00855AD6"/>
    <w:rsid w:val="009A353F"/>
    <w:rsid w:val="009F49B1"/>
    <w:rsid w:val="00A35C7E"/>
    <w:rsid w:val="00AD3C62"/>
    <w:rsid w:val="00B7272B"/>
    <w:rsid w:val="00BB1CCA"/>
    <w:rsid w:val="00C11F33"/>
    <w:rsid w:val="00C53632"/>
    <w:rsid w:val="00C616A5"/>
    <w:rsid w:val="00E47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16A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616A5"/>
    <w:rPr>
      <w:color w:val="0000FF"/>
      <w:u w:val="single"/>
    </w:rPr>
  </w:style>
  <w:style w:type="character" w:styleId="a5">
    <w:name w:val="Strong"/>
    <w:basedOn w:val="a0"/>
    <w:uiPriority w:val="22"/>
    <w:qFormat/>
    <w:rsid w:val="00C616A5"/>
    <w:rPr>
      <w:b/>
      <w:bCs/>
    </w:rPr>
  </w:style>
  <w:style w:type="paragraph" w:styleId="a6">
    <w:name w:val="List Paragraph"/>
    <w:basedOn w:val="a"/>
    <w:uiPriority w:val="34"/>
    <w:qFormat/>
    <w:rsid w:val="00291A05"/>
    <w:pPr>
      <w:ind w:firstLineChars="200" w:firstLine="420"/>
    </w:pPr>
  </w:style>
  <w:style w:type="paragraph" w:styleId="a7">
    <w:name w:val="header"/>
    <w:basedOn w:val="a"/>
    <w:link w:val="Char"/>
    <w:uiPriority w:val="99"/>
    <w:unhideWhenUsed/>
    <w:rsid w:val="000737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07371A"/>
    <w:rPr>
      <w:sz w:val="18"/>
      <w:szCs w:val="18"/>
    </w:rPr>
  </w:style>
  <w:style w:type="paragraph" w:styleId="a8">
    <w:name w:val="footer"/>
    <w:basedOn w:val="a"/>
    <w:link w:val="Char0"/>
    <w:uiPriority w:val="99"/>
    <w:unhideWhenUsed/>
    <w:rsid w:val="0007371A"/>
    <w:pPr>
      <w:tabs>
        <w:tab w:val="center" w:pos="4153"/>
        <w:tab w:val="right" w:pos="8306"/>
      </w:tabs>
      <w:snapToGrid w:val="0"/>
      <w:jc w:val="left"/>
    </w:pPr>
    <w:rPr>
      <w:sz w:val="18"/>
      <w:szCs w:val="18"/>
    </w:rPr>
  </w:style>
  <w:style w:type="character" w:customStyle="1" w:styleId="Char0">
    <w:name w:val="页脚 Char"/>
    <w:basedOn w:val="a0"/>
    <w:link w:val="a8"/>
    <w:uiPriority w:val="99"/>
    <w:rsid w:val="0007371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16A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616A5"/>
    <w:rPr>
      <w:color w:val="0000FF"/>
      <w:u w:val="single"/>
    </w:rPr>
  </w:style>
  <w:style w:type="character" w:styleId="a5">
    <w:name w:val="Strong"/>
    <w:basedOn w:val="a0"/>
    <w:uiPriority w:val="22"/>
    <w:qFormat/>
    <w:rsid w:val="00C616A5"/>
    <w:rPr>
      <w:b/>
      <w:bCs/>
    </w:rPr>
  </w:style>
  <w:style w:type="paragraph" w:styleId="a6">
    <w:name w:val="List Paragraph"/>
    <w:basedOn w:val="a"/>
    <w:uiPriority w:val="34"/>
    <w:qFormat/>
    <w:rsid w:val="00291A05"/>
    <w:pPr>
      <w:ind w:firstLineChars="200" w:firstLine="420"/>
    </w:pPr>
  </w:style>
  <w:style w:type="paragraph" w:styleId="a7">
    <w:name w:val="header"/>
    <w:basedOn w:val="a"/>
    <w:link w:val="Char"/>
    <w:uiPriority w:val="99"/>
    <w:unhideWhenUsed/>
    <w:rsid w:val="000737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07371A"/>
    <w:rPr>
      <w:sz w:val="18"/>
      <w:szCs w:val="18"/>
    </w:rPr>
  </w:style>
  <w:style w:type="paragraph" w:styleId="a8">
    <w:name w:val="footer"/>
    <w:basedOn w:val="a"/>
    <w:link w:val="Char0"/>
    <w:uiPriority w:val="99"/>
    <w:unhideWhenUsed/>
    <w:rsid w:val="0007371A"/>
    <w:pPr>
      <w:tabs>
        <w:tab w:val="center" w:pos="4153"/>
        <w:tab w:val="right" w:pos="8306"/>
      </w:tabs>
      <w:snapToGrid w:val="0"/>
      <w:jc w:val="left"/>
    </w:pPr>
    <w:rPr>
      <w:sz w:val="18"/>
      <w:szCs w:val="18"/>
    </w:rPr>
  </w:style>
  <w:style w:type="character" w:customStyle="1" w:styleId="Char0">
    <w:name w:val="页脚 Char"/>
    <w:basedOn w:val="a0"/>
    <w:link w:val="a8"/>
    <w:uiPriority w:val="99"/>
    <w:rsid w:val="000737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106349">
      <w:bodyDiv w:val="1"/>
      <w:marLeft w:val="0"/>
      <w:marRight w:val="0"/>
      <w:marTop w:val="0"/>
      <w:marBottom w:val="0"/>
      <w:divBdr>
        <w:top w:val="none" w:sz="0" w:space="0" w:color="auto"/>
        <w:left w:val="none" w:sz="0" w:space="0" w:color="auto"/>
        <w:bottom w:val="none" w:sz="0" w:space="0" w:color="auto"/>
        <w:right w:val="none" w:sz="0" w:space="0" w:color="auto"/>
      </w:divBdr>
    </w:div>
    <w:div w:id="2138529163">
      <w:bodyDiv w:val="1"/>
      <w:marLeft w:val="0"/>
      <w:marRight w:val="0"/>
      <w:marTop w:val="0"/>
      <w:marBottom w:val="0"/>
      <w:divBdr>
        <w:top w:val="none" w:sz="0" w:space="0" w:color="auto"/>
        <w:left w:val="none" w:sz="0" w:space="0" w:color="auto"/>
        <w:bottom w:val="none" w:sz="0" w:space="0" w:color="auto"/>
        <w:right w:val="none" w:sz="0" w:space="0" w:color="auto"/>
      </w:divBdr>
      <w:divsChild>
        <w:div w:id="88425917">
          <w:marLeft w:val="0"/>
          <w:marRight w:val="0"/>
          <w:marTop w:val="0"/>
          <w:marBottom w:val="0"/>
          <w:divBdr>
            <w:top w:val="none" w:sz="0" w:space="0" w:color="auto"/>
            <w:left w:val="none" w:sz="0" w:space="0" w:color="auto"/>
            <w:bottom w:val="none" w:sz="0" w:space="0" w:color="auto"/>
            <w:right w:val="none" w:sz="0" w:space="0" w:color="auto"/>
          </w:divBdr>
          <w:divsChild>
            <w:div w:id="1753770428">
              <w:marLeft w:val="0"/>
              <w:marRight w:val="0"/>
              <w:marTop w:val="0"/>
              <w:marBottom w:val="0"/>
              <w:divBdr>
                <w:top w:val="none" w:sz="0" w:space="0" w:color="auto"/>
                <w:left w:val="none" w:sz="0" w:space="0" w:color="auto"/>
                <w:bottom w:val="none" w:sz="0" w:space="0" w:color="auto"/>
                <w:right w:val="none" w:sz="0" w:space="0" w:color="auto"/>
              </w:divBdr>
              <w:divsChild>
                <w:div w:id="179707158">
                  <w:marLeft w:val="0"/>
                  <w:marRight w:val="0"/>
                  <w:marTop w:val="0"/>
                  <w:marBottom w:val="0"/>
                  <w:divBdr>
                    <w:top w:val="none" w:sz="0" w:space="0" w:color="auto"/>
                    <w:left w:val="none" w:sz="0" w:space="0" w:color="auto"/>
                    <w:bottom w:val="none" w:sz="0" w:space="0" w:color="auto"/>
                    <w:right w:val="none" w:sz="0" w:space="0" w:color="auto"/>
                  </w:divBdr>
                  <w:divsChild>
                    <w:div w:id="1194612579">
                      <w:marLeft w:val="0"/>
                      <w:marRight w:val="0"/>
                      <w:marTop w:val="0"/>
                      <w:marBottom w:val="0"/>
                      <w:divBdr>
                        <w:top w:val="none" w:sz="0" w:space="0" w:color="auto"/>
                        <w:left w:val="none" w:sz="0" w:space="0" w:color="auto"/>
                        <w:bottom w:val="none" w:sz="0" w:space="0" w:color="auto"/>
                        <w:right w:val="none" w:sz="0" w:space="0" w:color="auto"/>
                      </w:divBdr>
                      <w:divsChild>
                        <w:div w:id="1017122425">
                          <w:marLeft w:val="0"/>
                          <w:marRight w:val="0"/>
                          <w:marTop w:val="0"/>
                          <w:marBottom w:val="0"/>
                          <w:divBdr>
                            <w:top w:val="none" w:sz="0" w:space="0" w:color="auto"/>
                            <w:left w:val="none" w:sz="0" w:space="0" w:color="auto"/>
                            <w:bottom w:val="none" w:sz="0" w:space="0" w:color="auto"/>
                            <w:right w:val="none" w:sz="0" w:space="0" w:color="auto"/>
                          </w:divBdr>
                          <w:divsChild>
                            <w:div w:id="937983604">
                              <w:marLeft w:val="435"/>
                              <w:marRight w:val="0"/>
                              <w:marTop w:val="0"/>
                              <w:marBottom w:val="0"/>
                              <w:divBdr>
                                <w:top w:val="none" w:sz="0" w:space="0" w:color="auto"/>
                                <w:left w:val="none" w:sz="0" w:space="0" w:color="auto"/>
                                <w:bottom w:val="none" w:sz="0" w:space="0" w:color="auto"/>
                                <w:right w:val="none" w:sz="0" w:space="0" w:color="auto"/>
                              </w:divBdr>
                            </w:div>
                            <w:div w:id="1626499570">
                              <w:marLeft w:val="1155"/>
                              <w:marRight w:val="0"/>
                              <w:marTop w:val="0"/>
                              <w:marBottom w:val="0"/>
                              <w:divBdr>
                                <w:top w:val="none" w:sz="0" w:space="0" w:color="auto"/>
                                <w:left w:val="none" w:sz="0" w:space="0" w:color="auto"/>
                                <w:bottom w:val="none" w:sz="0" w:space="0" w:color="auto"/>
                                <w:right w:val="none" w:sz="0" w:space="0" w:color="auto"/>
                              </w:divBdr>
                            </w:div>
                            <w:div w:id="81412553">
                              <w:marLeft w:val="1155"/>
                              <w:marRight w:val="0"/>
                              <w:marTop w:val="0"/>
                              <w:marBottom w:val="0"/>
                              <w:divBdr>
                                <w:top w:val="none" w:sz="0" w:space="0" w:color="auto"/>
                                <w:left w:val="none" w:sz="0" w:space="0" w:color="auto"/>
                                <w:bottom w:val="none" w:sz="0" w:space="0" w:color="auto"/>
                                <w:right w:val="none" w:sz="0" w:space="0" w:color="auto"/>
                              </w:divBdr>
                            </w:div>
                            <w:div w:id="1362782037">
                              <w:marLeft w:val="1155"/>
                              <w:marRight w:val="0"/>
                              <w:marTop w:val="0"/>
                              <w:marBottom w:val="0"/>
                              <w:divBdr>
                                <w:top w:val="none" w:sz="0" w:space="0" w:color="auto"/>
                                <w:left w:val="none" w:sz="0" w:space="0" w:color="auto"/>
                                <w:bottom w:val="none" w:sz="0" w:space="0" w:color="auto"/>
                                <w:right w:val="none" w:sz="0" w:space="0" w:color="auto"/>
                              </w:divBdr>
                            </w:div>
                            <w:div w:id="1604069100">
                              <w:marLeft w:val="1155"/>
                              <w:marRight w:val="0"/>
                              <w:marTop w:val="0"/>
                              <w:marBottom w:val="0"/>
                              <w:divBdr>
                                <w:top w:val="none" w:sz="0" w:space="0" w:color="auto"/>
                                <w:left w:val="none" w:sz="0" w:space="0" w:color="auto"/>
                                <w:bottom w:val="none" w:sz="0" w:space="0" w:color="auto"/>
                                <w:right w:val="none" w:sz="0" w:space="0" w:color="auto"/>
                              </w:divBdr>
                            </w:div>
                            <w:div w:id="81541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1839</Words>
  <Characters>10483</Characters>
  <Application>Microsoft Office Word</Application>
  <DocSecurity>0</DocSecurity>
  <Lines>87</Lines>
  <Paragraphs>24</Paragraphs>
  <ScaleCrop>false</ScaleCrop>
  <Company/>
  <LinksUpToDate>false</LinksUpToDate>
  <CharactersWithSpaces>12298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lwang</dc:creator>
  <cp:lastModifiedBy>lwang</cp:lastModifiedBy>
  <cp:revision>22</cp:revision>
  <dcterms:created xsi:type="dcterms:W3CDTF">2015-06-16T01:26:00Z</dcterms:created>
  <dcterms:modified xsi:type="dcterms:W3CDTF">2016-06-15T02:53:00Z</dcterms:modified>
</cp:coreProperties>
</file>